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3172DB05" w:rsidR="001D4FDC" w:rsidRDefault="00000000">
      <w:pPr>
        <w:spacing w:line="240" w:lineRule="auto"/>
        <w:jc w:val="center"/>
        <w:rPr>
          <w:rFonts w:ascii="Corbel" w:eastAsia="Corbel" w:hAnsi="Corbel" w:cs="Corbel"/>
          <w:b/>
          <w:sz w:val="28"/>
          <w:szCs w:val="28"/>
        </w:rPr>
      </w:pPr>
      <w:r>
        <w:rPr>
          <w:rFonts w:ascii="Corbel" w:eastAsia="Corbel" w:hAnsi="Corbel" w:cs="Corbel"/>
          <w:b/>
          <w:sz w:val="28"/>
          <w:szCs w:val="28"/>
        </w:rPr>
        <w:t xml:space="preserve">MÜSİAD Avustralya </w:t>
      </w:r>
      <w:r w:rsidR="001C2DB7">
        <w:rPr>
          <w:rFonts w:ascii="Corbel" w:eastAsia="Corbel" w:hAnsi="Corbel" w:cs="Corbel"/>
          <w:b/>
          <w:sz w:val="28"/>
          <w:szCs w:val="28"/>
        </w:rPr>
        <w:t xml:space="preserve">Melbourne </w:t>
      </w:r>
      <w:r>
        <w:rPr>
          <w:rFonts w:ascii="Corbel" w:eastAsia="Corbel" w:hAnsi="Corbel" w:cs="Corbel"/>
          <w:b/>
          <w:sz w:val="28"/>
          <w:szCs w:val="28"/>
        </w:rPr>
        <w:t>Şube Açılışı</w:t>
      </w:r>
    </w:p>
    <w:p w14:paraId="00000002" w14:textId="77777777" w:rsidR="001D4FDC" w:rsidRDefault="00000000">
      <w:pPr>
        <w:spacing w:line="240" w:lineRule="auto"/>
        <w:jc w:val="center"/>
        <w:rPr>
          <w:rFonts w:ascii="Calibri" w:eastAsia="Calibri" w:hAnsi="Calibri" w:cs="Calibri"/>
          <w:b/>
          <w:sz w:val="28"/>
          <w:szCs w:val="28"/>
        </w:rPr>
      </w:pPr>
      <w:r>
        <w:rPr>
          <w:rFonts w:ascii="Corbel" w:eastAsia="Corbel" w:hAnsi="Corbel" w:cs="Corbel"/>
          <w:b/>
          <w:sz w:val="28"/>
          <w:szCs w:val="28"/>
        </w:rPr>
        <w:t>19 Ekim 2023</w:t>
      </w:r>
    </w:p>
    <w:p w14:paraId="00000003" w14:textId="77777777" w:rsidR="001D4FDC" w:rsidRDefault="00000000">
      <w:pPr>
        <w:spacing w:line="240" w:lineRule="auto"/>
        <w:rPr>
          <w:rFonts w:ascii="Calibri" w:eastAsia="Calibri" w:hAnsi="Calibri" w:cs="Calibri"/>
          <w:sz w:val="28"/>
          <w:szCs w:val="28"/>
        </w:rPr>
      </w:pPr>
      <w:r>
        <w:rPr>
          <w:rFonts w:ascii="Calibri" w:eastAsia="Calibri" w:hAnsi="Calibri" w:cs="Calibri"/>
          <w:sz w:val="28"/>
          <w:szCs w:val="28"/>
        </w:rPr>
        <w:t xml:space="preserve"> </w:t>
      </w:r>
    </w:p>
    <w:p w14:paraId="00000004" w14:textId="77777777" w:rsidR="001D4FDC" w:rsidRDefault="001D4FDC">
      <w:pPr>
        <w:spacing w:line="360" w:lineRule="auto"/>
        <w:jc w:val="both"/>
        <w:rPr>
          <w:rFonts w:ascii="Calibri" w:eastAsia="Calibri" w:hAnsi="Calibri" w:cs="Calibri"/>
          <w:sz w:val="28"/>
          <w:szCs w:val="28"/>
        </w:rPr>
      </w:pPr>
    </w:p>
    <w:p w14:paraId="00000005" w14:textId="77777777" w:rsidR="001D4FDC" w:rsidRDefault="00000000">
      <w:pPr>
        <w:spacing w:line="360" w:lineRule="auto"/>
        <w:jc w:val="both"/>
        <w:rPr>
          <w:rFonts w:ascii="Calibri" w:eastAsia="Calibri" w:hAnsi="Calibri" w:cs="Calibri"/>
          <w:sz w:val="28"/>
          <w:szCs w:val="28"/>
        </w:rPr>
      </w:pPr>
      <w:r>
        <w:rPr>
          <w:rFonts w:ascii="Calibri" w:eastAsia="Calibri" w:hAnsi="Calibri" w:cs="Calibri"/>
          <w:sz w:val="28"/>
          <w:szCs w:val="28"/>
        </w:rPr>
        <w:t>Değerli dostlar, kıymetli MÜSİAD Ailesi,</w:t>
      </w:r>
    </w:p>
    <w:p w14:paraId="00000006" w14:textId="77777777" w:rsidR="001D4FDC" w:rsidRDefault="00000000">
      <w:pPr>
        <w:spacing w:line="360" w:lineRule="auto"/>
        <w:jc w:val="both"/>
        <w:rPr>
          <w:rFonts w:ascii="Calibri" w:eastAsia="Calibri" w:hAnsi="Calibri" w:cs="Calibri"/>
          <w:sz w:val="28"/>
          <w:szCs w:val="28"/>
        </w:rPr>
      </w:pPr>
      <w:r>
        <w:rPr>
          <w:rFonts w:ascii="Calibri" w:eastAsia="Calibri" w:hAnsi="Calibri" w:cs="Calibri"/>
          <w:sz w:val="28"/>
          <w:szCs w:val="28"/>
        </w:rPr>
        <w:t>Saygıdeğer hanımefendiler, beyefendiler,</w:t>
      </w:r>
    </w:p>
    <w:p w14:paraId="5412D8A9" w14:textId="77777777" w:rsidR="00BF39F5" w:rsidRDefault="00000000">
      <w:pPr>
        <w:spacing w:line="360" w:lineRule="auto"/>
        <w:jc w:val="both"/>
        <w:rPr>
          <w:rFonts w:ascii="Calibri" w:eastAsia="Calibri" w:hAnsi="Calibri" w:cs="Calibri"/>
          <w:sz w:val="28"/>
          <w:szCs w:val="28"/>
        </w:rPr>
      </w:pPr>
      <w:r>
        <w:rPr>
          <w:rFonts w:ascii="Calibri" w:eastAsia="Calibri" w:hAnsi="Calibri" w:cs="Calibri"/>
          <w:sz w:val="28"/>
          <w:szCs w:val="28"/>
        </w:rPr>
        <w:t xml:space="preserve">Hepinizi saygıyla selamlıyorum… </w:t>
      </w:r>
    </w:p>
    <w:p w14:paraId="00000008" w14:textId="62B2C331" w:rsidR="001D4FDC" w:rsidRDefault="00BF39F5">
      <w:pPr>
        <w:spacing w:line="360" w:lineRule="auto"/>
        <w:jc w:val="both"/>
        <w:rPr>
          <w:rFonts w:ascii="Calibri" w:eastAsia="Calibri" w:hAnsi="Calibri" w:cs="Calibri"/>
          <w:sz w:val="28"/>
          <w:szCs w:val="28"/>
        </w:rPr>
      </w:pPr>
      <w:proofErr w:type="spellStart"/>
      <w:r>
        <w:rPr>
          <w:rFonts w:ascii="Calibri" w:eastAsia="Calibri" w:hAnsi="Calibri" w:cs="Calibri"/>
          <w:sz w:val="28"/>
          <w:szCs w:val="28"/>
        </w:rPr>
        <w:t>MÜSİAD’ımızın</w:t>
      </w:r>
      <w:proofErr w:type="spellEnd"/>
      <w:r>
        <w:rPr>
          <w:rFonts w:ascii="Calibri" w:eastAsia="Calibri" w:hAnsi="Calibri" w:cs="Calibri"/>
          <w:sz w:val="28"/>
          <w:szCs w:val="28"/>
        </w:rPr>
        <w:t xml:space="preserve"> Avustralya, Melbo</w:t>
      </w:r>
      <w:r w:rsidR="00136B5A">
        <w:rPr>
          <w:rFonts w:ascii="Calibri" w:eastAsia="Calibri" w:hAnsi="Calibri" w:cs="Calibri"/>
          <w:sz w:val="28"/>
          <w:szCs w:val="28"/>
        </w:rPr>
        <w:t>ur</w:t>
      </w:r>
      <w:r>
        <w:rPr>
          <w:rFonts w:ascii="Calibri" w:eastAsia="Calibri" w:hAnsi="Calibri" w:cs="Calibri"/>
          <w:sz w:val="28"/>
          <w:szCs w:val="28"/>
        </w:rPr>
        <w:t>n</w:t>
      </w:r>
      <w:r w:rsidR="00136B5A">
        <w:rPr>
          <w:rFonts w:ascii="Calibri" w:eastAsia="Calibri" w:hAnsi="Calibri" w:cs="Calibri"/>
          <w:sz w:val="28"/>
          <w:szCs w:val="28"/>
        </w:rPr>
        <w:t>e</w:t>
      </w:r>
      <w:r>
        <w:rPr>
          <w:rFonts w:ascii="Calibri" w:eastAsia="Calibri" w:hAnsi="Calibri" w:cs="Calibri"/>
          <w:sz w:val="28"/>
          <w:szCs w:val="28"/>
        </w:rPr>
        <w:t xml:space="preserve"> Şubesi açılışına hoş geldiniz, safalar getirdiniz…</w:t>
      </w:r>
    </w:p>
    <w:p w14:paraId="418CA033" w14:textId="77777777" w:rsidR="00136B5A" w:rsidRDefault="00136B5A">
      <w:pPr>
        <w:spacing w:line="360" w:lineRule="auto"/>
        <w:jc w:val="both"/>
        <w:rPr>
          <w:rFonts w:ascii="Calibri" w:eastAsia="Calibri" w:hAnsi="Calibri" w:cs="Calibri"/>
          <w:sz w:val="28"/>
          <w:szCs w:val="28"/>
        </w:rPr>
      </w:pPr>
    </w:p>
    <w:p w14:paraId="00000009" w14:textId="48C011D7" w:rsidR="001D4FDC" w:rsidRPr="00136B5A" w:rsidRDefault="00000000">
      <w:pPr>
        <w:spacing w:after="240" w:line="360" w:lineRule="auto"/>
        <w:jc w:val="both"/>
        <w:rPr>
          <w:rFonts w:ascii="Calibri" w:eastAsia="Calibri" w:hAnsi="Calibri" w:cs="Calibri"/>
          <w:b/>
          <w:bCs/>
          <w:sz w:val="28"/>
          <w:szCs w:val="28"/>
        </w:rPr>
      </w:pPr>
      <w:r w:rsidRPr="00136B5A">
        <w:rPr>
          <w:rFonts w:ascii="Calibri" w:eastAsia="Calibri" w:hAnsi="Calibri" w:cs="Calibri"/>
          <w:b/>
          <w:bCs/>
          <w:sz w:val="28"/>
          <w:szCs w:val="28"/>
        </w:rPr>
        <w:t xml:space="preserve">Değerli </w:t>
      </w:r>
      <w:r w:rsidR="00BF39F5" w:rsidRPr="00136B5A">
        <w:rPr>
          <w:rFonts w:ascii="Calibri" w:eastAsia="Calibri" w:hAnsi="Calibri" w:cs="Calibri"/>
          <w:b/>
          <w:bCs/>
          <w:sz w:val="28"/>
          <w:szCs w:val="28"/>
        </w:rPr>
        <w:t>Misafirlerimiz</w:t>
      </w:r>
      <w:r w:rsidRPr="00136B5A">
        <w:rPr>
          <w:rFonts w:ascii="Calibri" w:eastAsia="Calibri" w:hAnsi="Calibri" w:cs="Calibri"/>
          <w:b/>
          <w:bCs/>
          <w:sz w:val="28"/>
          <w:szCs w:val="28"/>
        </w:rPr>
        <w:t>,</w:t>
      </w:r>
    </w:p>
    <w:p w14:paraId="0000000A"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Kurulduğu 1990 yılından bugüne </w:t>
      </w:r>
      <w:proofErr w:type="gramStart"/>
      <w:r>
        <w:rPr>
          <w:rFonts w:ascii="Calibri" w:eastAsia="Calibri" w:hAnsi="Calibri" w:cs="Calibri"/>
          <w:sz w:val="28"/>
          <w:szCs w:val="28"/>
        </w:rPr>
        <w:t>MÜSİAD,</w:t>
      </w:r>
      <w:proofErr w:type="gramEnd"/>
      <w:r>
        <w:rPr>
          <w:rFonts w:ascii="Calibri" w:eastAsia="Calibri" w:hAnsi="Calibri" w:cs="Calibri"/>
          <w:sz w:val="28"/>
          <w:szCs w:val="28"/>
        </w:rPr>
        <w:t xml:space="preserve"> hem ülkemizde hem de yurtdışında açtığı şubeler ve temsilcilikler yoluyla çok güçlü ve etkili bir örgütlenme yapısı içine girmiştir. Teşkilatlanma konusunda her daim öncü ve yol gösterici olmuştur.</w:t>
      </w:r>
    </w:p>
    <w:p w14:paraId="0000000B"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Çünkü </w:t>
      </w:r>
      <w:proofErr w:type="spellStart"/>
      <w:r>
        <w:rPr>
          <w:rFonts w:ascii="Calibri" w:eastAsia="Calibri" w:hAnsi="Calibri" w:cs="Calibri"/>
          <w:sz w:val="28"/>
          <w:szCs w:val="28"/>
        </w:rPr>
        <w:t>MÜSİAD’ın</w:t>
      </w:r>
      <w:proofErr w:type="spellEnd"/>
      <w:r>
        <w:rPr>
          <w:rFonts w:ascii="Calibri" w:eastAsia="Calibri" w:hAnsi="Calibri" w:cs="Calibri"/>
          <w:sz w:val="28"/>
          <w:szCs w:val="28"/>
        </w:rPr>
        <w:t xml:space="preserve"> en önemli varlık sebeplerinden biri de güçlü ve kalıcı bir teşkilatlanma yapısı inşa etmektir. Yurtiçinde veya yurtdışında olsun, MÜSİAD, üyeleriyle temasını en üst noktaya çıkarmak adına her zaman teşkilatlanmanın gücüne inanmıştır.</w:t>
      </w:r>
    </w:p>
    <w:p w14:paraId="0000000C" w14:textId="387DA7E6" w:rsidR="001D4FDC" w:rsidRDefault="008B2417">
      <w:pPr>
        <w:spacing w:after="240" w:line="360" w:lineRule="auto"/>
        <w:jc w:val="both"/>
        <w:rPr>
          <w:rFonts w:ascii="Calibri" w:eastAsia="Calibri" w:hAnsi="Calibri" w:cs="Calibri"/>
          <w:sz w:val="28"/>
          <w:szCs w:val="28"/>
        </w:rPr>
      </w:pPr>
      <w:r w:rsidRPr="008B2417">
        <w:rPr>
          <w:rFonts w:ascii="Calibri" w:eastAsia="Calibri" w:hAnsi="Calibri" w:cs="Calibri"/>
          <w:sz w:val="28"/>
          <w:szCs w:val="28"/>
        </w:rPr>
        <w:t xml:space="preserve">MÜSİAD Türkiye’de 84 şehirde, dünyanın </w:t>
      </w:r>
      <w:r>
        <w:rPr>
          <w:rFonts w:ascii="Calibri" w:eastAsia="Calibri" w:hAnsi="Calibri" w:cs="Calibri"/>
          <w:sz w:val="28"/>
          <w:szCs w:val="28"/>
        </w:rPr>
        <w:t>85</w:t>
      </w:r>
      <w:r w:rsidRPr="008B2417">
        <w:rPr>
          <w:rFonts w:ascii="Calibri" w:eastAsia="Calibri" w:hAnsi="Calibri" w:cs="Calibri"/>
          <w:sz w:val="28"/>
          <w:szCs w:val="28"/>
        </w:rPr>
        <w:t xml:space="preserve"> farklı şehrinde ofisleri bulunan, ulusal ve uluslararası yaygınlıkta teşkilata sahip bir sivil toplum örgütüdür. </w:t>
      </w:r>
      <w:r>
        <w:rPr>
          <w:rFonts w:ascii="Calibri" w:eastAsia="Calibri" w:hAnsi="Calibri" w:cs="Calibri"/>
          <w:sz w:val="28"/>
          <w:szCs w:val="28"/>
        </w:rPr>
        <w:t>Dün, Endonezya’da şube açılışımızı gerçekleştirdik. Bugün de teşkilatlanmamız adına çok güzel bir adım daha atıyoruz ve Avustralya</w:t>
      </w:r>
      <w:r w:rsidR="00BF39F5">
        <w:rPr>
          <w:rFonts w:ascii="Calibri" w:eastAsia="Calibri" w:hAnsi="Calibri" w:cs="Calibri"/>
          <w:sz w:val="28"/>
          <w:szCs w:val="28"/>
        </w:rPr>
        <w:t xml:space="preserve">’da iki yeni şube açılışımızı gerçekleştiriyoruz. Melbourne ve Sydney şubelerimizle bağlantı noktalarımızı artırıyor, ailemizi genişletiyoruz.  </w:t>
      </w:r>
      <w:r>
        <w:rPr>
          <w:rFonts w:ascii="Calibri" w:eastAsia="Calibri" w:hAnsi="Calibri" w:cs="Calibri"/>
          <w:sz w:val="28"/>
          <w:szCs w:val="28"/>
        </w:rPr>
        <w:t xml:space="preserve"> </w:t>
      </w:r>
    </w:p>
    <w:p w14:paraId="0000000D"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Allah’a şükürler olsun, iki gündür ülkemizden binlerce kilometre uzaklarda bulunan Endonezya’daki ve Avustralya’daki kardeşlerimizle bir arada olmanın ve hasret gidermenin mutluluğunu yaşıyoruz. </w:t>
      </w:r>
    </w:p>
    <w:p w14:paraId="0000000E"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Ama bütün bunlara rağmen, bir yanımız kırgın ve yaralı… Bir tarafımız, Gazze’de yaşanan insanlık suçuna karşı öfkeli… Yüreğimiz kan ağlıyor… </w:t>
      </w:r>
    </w:p>
    <w:p w14:paraId="0000000F" w14:textId="5D2AC8CE"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lastRenderedPageBreak/>
        <w:t xml:space="preserve">İsrail zulmü, Gazze’de on günden fazladır devam ediyor. Tüm dünyanın gözleri önünde yaşanan katliamlar, önceki gün bir hastanenin </w:t>
      </w:r>
      <w:r w:rsidR="000336CF">
        <w:rPr>
          <w:rFonts w:ascii="Calibri" w:eastAsia="Calibri" w:hAnsi="Calibri" w:cs="Calibri"/>
          <w:sz w:val="28"/>
          <w:szCs w:val="28"/>
        </w:rPr>
        <w:t xml:space="preserve">dün bir Pazar yerinin </w:t>
      </w:r>
      <w:r>
        <w:rPr>
          <w:rFonts w:ascii="Calibri" w:eastAsia="Calibri" w:hAnsi="Calibri" w:cs="Calibri"/>
          <w:sz w:val="28"/>
          <w:szCs w:val="28"/>
        </w:rPr>
        <w:t>bombalanmasıyla adeta ayyuka çıktı. Söylenecek sözler artık tükendi.</w:t>
      </w:r>
      <w:r w:rsidR="008B2417">
        <w:rPr>
          <w:rFonts w:ascii="Calibri" w:eastAsia="Calibri" w:hAnsi="Calibri" w:cs="Calibri"/>
          <w:sz w:val="28"/>
          <w:szCs w:val="28"/>
        </w:rPr>
        <w:t xml:space="preserve"> </w:t>
      </w:r>
    </w:p>
    <w:p w14:paraId="7E0B7A12" w14:textId="47171FD2" w:rsidR="000336CF" w:rsidRDefault="008B2417">
      <w:pPr>
        <w:spacing w:after="240" w:line="360" w:lineRule="auto"/>
        <w:jc w:val="both"/>
        <w:rPr>
          <w:rFonts w:ascii="Calibri" w:eastAsia="Calibri" w:hAnsi="Calibri" w:cs="Calibri"/>
          <w:sz w:val="28"/>
          <w:szCs w:val="28"/>
        </w:rPr>
      </w:pPr>
      <w:r>
        <w:rPr>
          <w:rFonts w:ascii="Calibri" w:eastAsia="Calibri" w:hAnsi="Calibri" w:cs="Calibri"/>
          <w:sz w:val="28"/>
          <w:szCs w:val="28"/>
        </w:rPr>
        <w:t>Yüreğimiz yanıyor, içimiz buruk…</w:t>
      </w:r>
    </w:p>
    <w:p w14:paraId="00000011" w14:textId="77777777" w:rsidR="001D4FDC" w:rsidRPr="000336CF" w:rsidRDefault="00000000">
      <w:pPr>
        <w:spacing w:after="240" w:line="360" w:lineRule="auto"/>
        <w:jc w:val="both"/>
        <w:rPr>
          <w:rFonts w:ascii="Calibri" w:eastAsia="Calibri" w:hAnsi="Calibri" w:cs="Calibri"/>
          <w:b/>
          <w:bCs/>
          <w:sz w:val="28"/>
          <w:szCs w:val="28"/>
        </w:rPr>
      </w:pPr>
      <w:r w:rsidRPr="000336CF">
        <w:rPr>
          <w:rFonts w:ascii="Calibri" w:eastAsia="Calibri" w:hAnsi="Calibri" w:cs="Calibri"/>
          <w:b/>
          <w:bCs/>
          <w:sz w:val="28"/>
          <w:szCs w:val="28"/>
        </w:rPr>
        <w:t xml:space="preserve">Değerli arkadaşlar, </w:t>
      </w:r>
    </w:p>
    <w:p w14:paraId="09066F4D" w14:textId="67CFFC94" w:rsidR="008B2417" w:rsidRPr="008B2417" w:rsidRDefault="008B2417" w:rsidP="008B2417">
      <w:pPr>
        <w:spacing w:after="240" w:line="360" w:lineRule="auto"/>
        <w:jc w:val="both"/>
        <w:rPr>
          <w:rFonts w:ascii="Calibri" w:eastAsia="Calibri" w:hAnsi="Calibri" w:cs="Calibri"/>
          <w:sz w:val="28"/>
          <w:szCs w:val="28"/>
        </w:rPr>
      </w:pPr>
      <w:r w:rsidRPr="008B2417">
        <w:rPr>
          <w:rFonts w:ascii="Calibri" w:eastAsia="Calibri" w:hAnsi="Calibri" w:cs="Calibri"/>
          <w:sz w:val="28"/>
          <w:szCs w:val="28"/>
        </w:rPr>
        <w:t xml:space="preserve">“Buruk” diyorum, çünkü bildiğiniz gibi, İsrail </w:t>
      </w:r>
      <w:r w:rsidR="000336CF">
        <w:rPr>
          <w:rFonts w:ascii="Calibri" w:eastAsia="Calibri" w:hAnsi="Calibri" w:cs="Calibri"/>
          <w:sz w:val="28"/>
          <w:szCs w:val="28"/>
        </w:rPr>
        <w:t>katliamı</w:t>
      </w:r>
      <w:r w:rsidRPr="008B2417">
        <w:rPr>
          <w:rFonts w:ascii="Calibri" w:eastAsia="Calibri" w:hAnsi="Calibri" w:cs="Calibri"/>
          <w:sz w:val="28"/>
          <w:szCs w:val="28"/>
        </w:rPr>
        <w:t xml:space="preserve"> Filistin’de on </w:t>
      </w:r>
      <w:r>
        <w:rPr>
          <w:rFonts w:ascii="Calibri" w:eastAsia="Calibri" w:hAnsi="Calibri" w:cs="Calibri"/>
          <w:sz w:val="28"/>
          <w:szCs w:val="28"/>
        </w:rPr>
        <w:t xml:space="preserve">beş </w:t>
      </w:r>
      <w:r w:rsidRPr="008B2417">
        <w:rPr>
          <w:rFonts w:ascii="Calibri" w:eastAsia="Calibri" w:hAnsi="Calibri" w:cs="Calibri"/>
          <w:sz w:val="28"/>
          <w:szCs w:val="28"/>
        </w:rPr>
        <w:t xml:space="preserve">günden fazladır devam ediyor. Bugün düne göre daha çok bir ve beraber olmaya, ortak hareket etmeye muhtacız ve mecburuz. </w:t>
      </w:r>
    </w:p>
    <w:p w14:paraId="56E8A0B5" w14:textId="77777777" w:rsidR="008B2417" w:rsidRPr="008B2417" w:rsidRDefault="008B2417" w:rsidP="008B2417">
      <w:pPr>
        <w:spacing w:after="240" w:line="360" w:lineRule="auto"/>
        <w:jc w:val="both"/>
        <w:rPr>
          <w:rFonts w:ascii="Calibri" w:eastAsia="Calibri" w:hAnsi="Calibri" w:cs="Calibri"/>
          <w:sz w:val="28"/>
          <w:szCs w:val="28"/>
        </w:rPr>
      </w:pPr>
      <w:r w:rsidRPr="008B2417">
        <w:rPr>
          <w:rFonts w:ascii="Calibri" w:eastAsia="Calibri" w:hAnsi="Calibri" w:cs="Calibri"/>
          <w:sz w:val="28"/>
          <w:szCs w:val="28"/>
        </w:rPr>
        <w:t xml:space="preserve">Yaptığı her eylemle, yeni bir insanlık suçu daha işleyen İsrail bir an önce durdurulmalıdır. Bu zulme karşı söylenecek sözler artık tükenmiştir. İsrail katliamı hemen şimdi durdurulmalıdır. Uluslararası toplum acilen harekete geçmeli ve her türlü savaş suçuna karşı gerekli önlemleri almalıdır. </w:t>
      </w:r>
    </w:p>
    <w:p w14:paraId="3522998A" w14:textId="1AD1294A" w:rsidR="000336CF" w:rsidRDefault="008B2417">
      <w:pPr>
        <w:spacing w:after="240" w:line="360" w:lineRule="auto"/>
        <w:jc w:val="both"/>
        <w:rPr>
          <w:rFonts w:ascii="Calibri" w:eastAsia="Calibri" w:hAnsi="Calibri" w:cs="Calibri"/>
          <w:sz w:val="28"/>
          <w:szCs w:val="28"/>
        </w:rPr>
      </w:pPr>
      <w:r w:rsidRPr="008B2417">
        <w:rPr>
          <w:rFonts w:ascii="Calibri" w:eastAsia="Calibri" w:hAnsi="Calibri" w:cs="Calibri"/>
          <w:sz w:val="28"/>
          <w:szCs w:val="28"/>
        </w:rPr>
        <w:t xml:space="preserve">Biz MÜSİAD olarak, Gazze’deki savaşı ve insanlığa karşı yapılan bu katliamı lanetliyoruz. Bölgedeki tüm aktörlere savaşın bitirilmesi, bölgedeki huzurun sağlanması ve yapılan insanlık suçlarına bir an önce engel olunması için adalet çağrısı yapıyoruz. Gazze’deki </w:t>
      </w:r>
      <w:r w:rsidR="000336CF">
        <w:rPr>
          <w:rFonts w:ascii="Calibri" w:eastAsia="Calibri" w:hAnsi="Calibri" w:cs="Calibri"/>
          <w:sz w:val="28"/>
          <w:szCs w:val="28"/>
        </w:rPr>
        <w:t>sivillere yönelik barbarca saldırılar</w:t>
      </w:r>
      <w:r w:rsidRPr="008B2417">
        <w:rPr>
          <w:rFonts w:ascii="Calibri" w:eastAsia="Calibri" w:hAnsi="Calibri" w:cs="Calibri"/>
          <w:sz w:val="28"/>
          <w:szCs w:val="28"/>
        </w:rPr>
        <w:t xml:space="preserve"> bir an önce </w:t>
      </w:r>
      <w:r w:rsidR="000336CF">
        <w:rPr>
          <w:rFonts w:ascii="Calibri" w:eastAsia="Calibri" w:hAnsi="Calibri" w:cs="Calibri"/>
          <w:sz w:val="28"/>
          <w:szCs w:val="28"/>
        </w:rPr>
        <w:t>durdurulmalıdır</w:t>
      </w:r>
      <w:r w:rsidRPr="008B2417">
        <w:rPr>
          <w:rFonts w:ascii="Calibri" w:eastAsia="Calibri" w:hAnsi="Calibri" w:cs="Calibri"/>
          <w:sz w:val="28"/>
          <w:szCs w:val="28"/>
        </w:rPr>
        <w:t xml:space="preserve"> diyoruz… Başkenti Kudüs olan bağımsız Filistin devleti kurulana kadar mücadelemize devam edeceğiz. Bundan da kimsenin şüphesi olmasın.</w:t>
      </w:r>
    </w:p>
    <w:p w14:paraId="00000015" w14:textId="19570904" w:rsidR="001D4FDC" w:rsidRPr="000336CF" w:rsidRDefault="00000000">
      <w:pPr>
        <w:spacing w:after="240" w:line="360" w:lineRule="auto"/>
        <w:jc w:val="both"/>
        <w:rPr>
          <w:rFonts w:ascii="Calibri" w:eastAsia="Calibri" w:hAnsi="Calibri" w:cs="Calibri"/>
          <w:b/>
          <w:bCs/>
          <w:sz w:val="28"/>
          <w:szCs w:val="28"/>
        </w:rPr>
      </w:pPr>
      <w:r w:rsidRPr="000336CF">
        <w:rPr>
          <w:rFonts w:ascii="Calibri" w:eastAsia="Calibri" w:hAnsi="Calibri" w:cs="Calibri"/>
          <w:b/>
          <w:bCs/>
          <w:sz w:val="28"/>
          <w:szCs w:val="28"/>
        </w:rPr>
        <w:t>Değerli MÜSİAD Ailesi,</w:t>
      </w:r>
    </w:p>
    <w:p w14:paraId="00000016" w14:textId="1D003110"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Yüce Rabbimiz, Hûd Suresi’nin 102. ayetinde şöyle buyuruyor: </w:t>
      </w:r>
      <w:r w:rsidR="00EC504E" w:rsidRPr="00EC504E">
        <w:rPr>
          <w:rFonts w:ascii="Calibri" w:eastAsia="Calibri" w:hAnsi="Calibri" w:cs="Calibri"/>
          <w:b/>
          <w:bCs/>
          <w:sz w:val="28"/>
          <w:szCs w:val="28"/>
        </w:rPr>
        <w:t>“Rabbin, zulme sapan toplulukları yakaladığında işte böyle yakalar! Şüphesiz onun cezalandırması pek elem vericidir, pek çetindir!”</w:t>
      </w:r>
    </w:p>
    <w:p w14:paraId="00000017"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Bizler, MÜSİAD olarak hangi milletten, dinden, ırktan olursa olsun her zaman mazlumun yanında yer aldık. Ve olmaya da devam edeceğiz. Zulüm kimden gelirse gelsin, mazlumun yanında tek ve bir arada durmak zorundayız.</w:t>
      </w:r>
    </w:p>
    <w:p w14:paraId="00000018" w14:textId="5B8362E0"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lastRenderedPageBreak/>
        <w:t>Bizler de ancak bir ve beraber olduğumuz, güçlü olduğumuz sürece mazlumun yanında haksızlığa karşı dik durabiliriz… Mücadelemizi ancak böyle daha güçlü hale getirebiliriz.</w:t>
      </w:r>
    </w:p>
    <w:p w14:paraId="00000019"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Bizleri güçlü kılacak şey bir ve beraber olmamızdır. Sen, ben, o değil; “Biz” olursak kendi gücümüzü ortaya çıkarabiliriz. Ancak “biz” olursak hiçbir güç önümüzde duramaz ve gerçek söz sahibi bizler oluruz.</w:t>
      </w:r>
    </w:p>
    <w:p w14:paraId="0000001B" w14:textId="5A751DDD"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Beraber ve güçlü olursak, yaşanan savaşlara ve insanlık dramlarına müdahale edebiliriz. Filistin’deki kardeşlerimize destek olmak istiyorsak güçlü olmalıyız. Kısacası; “</w:t>
      </w:r>
      <w:proofErr w:type="spellStart"/>
      <w:r>
        <w:rPr>
          <w:rFonts w:ascii="Calibri" w:eastAsia="Calibri" w:hAnsi="Calibri" w:cs="Calibri"/>
          <w:sz w:val="28"/>
          <w:szCs w:val="28"/>
        </w:rPr>
        <w:t>Biz’in</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gücü”ne</w:t>
      </w:r>
      <w:proofErr w:type="spellEnd"/>
      <w:r>
        <w:rPr>
          <w:rFonts w:ascii="Calibri" w:eastAsia="Calibri" w:hAnsi="Calibri" w:cs="Calibri"/>
          <w:sz w:val="28"/>
          <w:szCs w:val="28"/>
        </w:rPr>
        <w:t xml:space="preserve"> ve kudretine inanmalıyız…</w:t>
      </w:r>
    </w:p>
    <w:p w14:paraId="0000001C" w14:textId="77777777" w:rsidR="001D4FDC" w:rsidRPr="000336CF" w:rsidRDefault="00000000">
      <w:pPr>
        <w:spacing w:after="240" w:line="360" w:lineRule="auto"/>
        <w:jc w:val="both"/>
        <w:rPr>
          <w:rFonts w:ascii="Calibri" w:eastAsia="Calibri" w:hAnsi="Calibri" w:cs="Calibri"/>
          <w:b/>
          <w:bCs/>
          <w:sz w:val="28"/>
          <w:szCs w:val="28"/>
        </w:rPr>
      </w:pPr>
      <w:r w:rsidRPr="000336CF">
        <w:rPr>
          <w:rFonts w:ascii="Calibri" w:eastAsia="Calibri" w:hAnsi="Calibri" w:cs="Calibri"/>
          <w:b/>
          <w:bCs/>
          <w:sz w:val="28"/>
          <w:szCs w:val="28"/>
        </w:rPr>
        <w:t xml:space="preserve">Değerli </w:t>
      </w:r>
      <w:proofErr w:type="spellStart"/>
      <w:r w:rsidRPr="000336CF">
        <w:rPr>
          <w:rFonts w:ascii="Calibri" w:eastAsia="Calibri" w:hAnsi="Calibri" w:cs="Calibri"/>
          <w:b/>
          <w:bCs/>
          <w:sz w:val="28"/>
          <w:szCs w:val="28"/>
        </w:rPr>
        <w:t>MÜSİAD’lılar</w:t>
      </w:r>
      <w:proofErr w:type="spellEnd"/>
      <w:r w:rsidRPr="000336CF">
        <w:rPr>
          <w:rFonts w:ascii="Calibri" w:eastAsia="Calibri" w:hAnsi="Calibri" w:cs="Calibri"/>
          <w:b/>
          <w:bCs/>
          <w:sz w:val="28"/>
          <w:szCs w:val="28"/>
        </w:rPr>
        <w:t>,</w:t>
      </w:r>
    </w:p>
    <w:p w14:paraId="0000001D"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Son iki gündür, dünyanın farklı coğrafyalarında yer alan iki şubemizi birden faaliyete geçirmenin gururunu yaşıyoruz. Bugün şube açılışını yaptığımız Avustralya, Güneydoğu Asya ile birlikte kıta ile irtibatımızın kuvvetli olmasını istediğimiz bölgelerin başında gelmektedir. Avustralya hem kıta olarak hem de kendi yakın coğrafyasında güçlü bir ekonomik yapıya sahiptir. </w:t>
      </w:r>
    </w:p>
    <w:p w14:paraId="0000001F"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Türkiye ile Avustralya arasındaki ekonomik ve ticari ilişkiler ağırlıklı olarak 1970’lerden sonra gelişmeye başlamıştır. İki ülke arasındaki ticarette, genelde ülkemiz net ithalatçı konumundadır. </w:t>
      </w:r>
    </w:p>
    <w:p w14:paraId="00000022"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Avustralya ile ikili ticaretimizde öne çıkan başlıca ithal ürünlerimiz; altın, kömür, eczacılık ürünleri, sebze-meyve, makine, inorganik kimyasallardır. Başlıca ihraç ettiğimiz ürün kalemleri ise; makine, mekanik cihazlar, kara taşıtları, sebze-meyve, demir-çelik, plastik ve mamulleridir.</w:t>
      </w:r>
    </w:p>
    <w:p w14:paraId="00000023" w14:textId="6529B4C0"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Avustralya her ne kadar bizden binlerce kilometre uzakta olsa da aramızdaki ticareti ve </w:t>
      </w:r>
      <w:proofErr w:type="gramStart"/>
      <w:r>
        <w:rPr>
          <w:rFonts w:ascii="Calibri" w:eastAsia="Calibri" w:hAnsi="Calibri" w:cs="Calibri"/>
          <w:sz w:val="28"/>
          <w:szCs w:val="28"/>
        </w:rPr>
        <w:t>işbirliklerini</w:t>
      </w:r>
      <w:proofErr w:type="gramEnd"/>
      <w:r>
        <w:rPr>
          <w:rFonts w:ascii="Calibri" w:eastAsia="Calibri" w:hAnsi="Calibri" w:cs="Calibri"/>
          <w:sz w:val="28"/>
          <w:szCs w:val="28"/>
        </w:rPr>
        <w:t xml:space="preserve"> daha da güçlendirecek bir sürü avantajlı durumun bulunduğunu da söylemek gerekir... Bunlardan ilki, aramızdaki ticari ve diplomatik ilişkilerin çok uzun yıllardır sorunsuz bir şekilde devam ediyor olmasıdır. </w:t>
      </w:r>
    </w:p>
    <w:p w14:paraId="00000024"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lastRenderedPageBreak/>
        <w:t>Avustralya’nın mevcut ihracatının ağırlıklı olarak doğal kaynaklar, mineraller ve tarım ürünlerinden, ithalatının ise yaklaşık üçte ikisinin imalat sanayi ürünlerinden oluştuğu görülmektedir. Söz konusu dış ticaret kompozisyonu Türkiye’nin ekonomik yapısı/dış ticaret yapısı ile karşılaştırıldığında her iki ülke ekonomilerinin birbirlerini tamamlayıcı bir nitelik taşımakta ve ekonomik ve ticari ilişkilerin daha da geliştirilmesi bakımından elverişli bir ortam oluşturmaktadır.</w:t>
      </w:r>
    </w:p>
    <w:p w14:paraId="00000025"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Bir başka avantajlı durum ise kıtada çok fazla sayıda Türk nüfusun bulunmasıdır. Avustralya’da yerleşik, büyük çoğunluğu çifte vatandaşlığa sahip Türklerin; gıda, inşaat, tekstil, iletişim teknolojisi, toptan ve perakende ticaret, boyacılık, iletişim hizmetleri, restoran işletmeciliği, otomobil tamiri ve taksicilik gibi alanlarda yatırımları bulunmaktadır. Türklere ait, küçük ve orta ölçekli yaklaşık 4.000 işletme olduğu tahmin edilmektedir.</w:t>
      </w:r>
    </w:p>
    <w:p w14:paraId="2F77F03D" w14:textId="5426A868" w:rsidR="000336CF" w:rsidRDefault="000336CF">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Burada başarılı girişimlerde bulunan ve ülke ekonomisine </w:t>
      </w:r>
      <w:proofErr w:type="spellStart"/>
      <w:r>
        <w:rPr>
          <w:rFonts w:ascii="Calibri" w:eastAsia="Calibri" w:hAnsi="Calibri" w:cs="Calibri"/>
          <w:sz w:val="28"/>
          <w:szCs w:val="28"/>
        </w:rPr>
        <w:t>kaktıda</w:t>
      </w:r>
      <w:proofErr w:type="spellEnd"/>
      <w:r>
        <w:rPr>
          <w:rFonts w:ascii="Calibri" w:eastAsia="Calibri" w:hAnsi="Calibri" w:cs="Calibri"/>
          <w:sz w:val="28"/>
          <w:szCs w:val="28"/>
        </w:rPr>
        <w:t xml:space="preserve"> bulunan bütün kardeşlerimizi tebrik ediyorum. Doğduğunuz ülkeyi, cennet vatanımızı unutmamak elbette önemlidir ama doyduğumuz yer bizim diğer memleketimizdir. Avustralya halkına ve ekonomisine katkınız çok kıymetlidir.   </w:t>
      </w:r>
    </w:p>
    <w:p w14:paraId="00000026"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Biz MÜSİAD olarak, Avustralya Şubemizle birlikte hem üyelerimiz hem de iki ülke vatandaşları için ticari ilişkileri hızlandıran ve yeni </w:t>
      </w:r>
      <w:proofErr w:type="gramStart"/>
      <w:r>
        <w:rPr>
          <w:rFonts w:ascii="Calibri" w:eastAsia="Calibri" w:hAnsi="Calibri" w:cs="Calibri"/>
          <w:sz w:val="28"/>
          <w:szCs w:val="28"/>
        </w:rPr>
        <w:t>işbirlikleri</w:t>
      </w:r>
      <w:proofErr w:type="gramEnd"/>
      <w:r>
        <w:rPr>
          <w:rFonts w:ascii="Calibri" w:eastAsia="Calibri" w:hAnsi="Calibri" w:cs="Calibri"/>
          <w:sz w:val="28"/>
          <w:szCs w:val="28"/>
        </w:rPr>
        <w:t xml:space="preserve"> kurmaya yönelen bir çaba içerisindeyiz. Bu sayede, ticari ilişkilerimizin yanında kültürel ilişkilerimiz de daha güçlü hale gelecektir. </w:t>
      </w:r>
    </w:p>
    <w:p w14:paraId="00000028" w14:textId="5A07961A"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Şube açılışımıza emeği geçen herkesten Allah razı olsun. Allah emeklerimizi zayi etmesin.</w:t>
      </w:r>
    </w:p>
    <w:p w14:paraId="00000029" w14:textId="77777777" w:rsidR="001D4FDC" w:rsidRPr="000336CF" w:rsidRDefault="00000000">
      <w:pPr>
        <w:spacing w:after="240" w:line="360" w:lineRule="auto"/>
        <w:jc w:val="both"/>
        <w:rPr>
          <w:rFonts w:ascii="Calibri" w:eastAsia="Calibri" w:hAnsi="Calibri" w:cs="Calibri"/>
          <w:b/>
          <w:bCs/>
          <w:sz w:val="28"/>
          <w:szCs w:val="28"/>
        </w:rPr>
      </w:pPr>
      <w:r w:rsidRPr="000336CF">
        <w:rPr>
          <w:rFonts w:ascii="Calibri" w:eastAsia="Calibri" w:hAnsi="Calibri" w:cs="Calibri"/>
          <w:b/>
          <w:bCs/>
          <w:sz w:val="28"/>
          <w:szCs w:val="28"/>
        </w:rPr>
        <w:t>Değerli dostlar,</w:t>
      </w:r>
    </w:p>
    <w:p w14:paraId="0000002A"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Sözlerimi burada tamamlarken, </w:t>
      </w:r>
      <w:proofErr w:type="spellStart"/>
      <w:r>
        <w:rPr>
          <w:rFonts w:ascii="Calibri" w:eastAsia="Calibri" w:hAnsi="Calibri" w:cs="Calibri"/>
          <w:sz w:val="28"/>
          <w:szCs w:val="28"/>
        </w:rPr>
        <w:t>MÜSİAD’ımızın</w:t>
      </w:r>
      <w:proofErr w:type="spellEnd"/>
      <w:r>
        <w:rPr>
          <w:rFonts w:ascii="Calibri" w:eastAsia="Calibri" w:hAnsi="Calibri" w:cs="Calibri"/>
          <w:sz w:val="28"/>
          <w:szCs w:val="28"/>
        </w:rPr>
        <w:t xml:space="preserve"> bugünlere gelmesinde emeği bulunan kurucu kadromuzdan ailemize yeni katılan üyemize kadar tüm MÜSİAD sevdalılarına teşekkür ediyorum. Aramızdan ayrılanlara Allah’tan rahmet diliyorum.</w:t>
      </w:r>
    </w:p>
    <w:p w14:paraId="454D1740" w14:textId="661AC148" w:rsidR="00136B5A" w:rsidRDefault="00136B5A">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Avustralya Melbourne ve Sydney Şubelerimizin açılmasında emeği bulunan tüm üyelerimize, şube başkanlarımıza ve yetkililere teşekkür ederim. </w:t>
      </w:r>
    </w:p>
    <w:p w14:paraId="0000002B"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lastRenderedPageBreak/>
        <w:t>MÜSİAD bugünlere inançla, dava aşkıyla ve sabırla geldi. İnşallah gece gündüz azimle çalışarak, Allah’ın izniyle “bir ve birlikte” geleceği de şekillendireceğiz.</w:t>
      </w:r>
    </w:p>
    <w:p w14:paraId="0000002C"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Avustralya Şubemizin açılışının MÜSİAD camiası başta olmak üzere, ülkemize ve milletimize hayırlar getirmesini dilerim. Hepinizi en içten duygularımla selamlıyorum… </w:t>
      </w:r>
    </w:p>
    <w:p w14:paraId="0000002D"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Allah’a emanet olun.</w:t>
      </w:r>
    </w:p>
    <w:p w14:paraId="0000002E" w14:textId="77777777" w:rsidR="001D4FDC" w:rsidRDefault="00000000">
      <w:pPr>
        <w:spacing w:after="240" w:line="240" w:lineRule="auto"/>
        <w:rPr>
          <w:rFonts w:ascii="Calibri" w:eastAsia="Calibri" w:hAnsi="Calibri" w:cs="Calibri"/>
          <w:sz w:val="28"/>
          <w:szCs w:val="28"/>
        </w:rPr>
      </w:pPr>
      <w:r>
        <w:rPr>
          <w:rFonts w:ascii="Calibri" w:eastAsia="Calibri" w:hAnsi="Calibri" w:cs="Calibri"/>
          <w:sz w:val="28"/>
          <w:szCs w:val="28"/>
        </w:rPr>
        <w:t xml:space="preserve"> </w:t>
      </w:r>
    </w:p>
    <w:p w14:paraId="0000002F" w14:textId="77777777" w:rsidR="001D4FDC" w:rsidRDefault="00000000">
      <w:pPr>
        <w:spacing w:line="240" w:lineRule="auto"/>
        <w:rPr>
          <w:rFonts w:ascii="Calibri" w:eastAsia="Calibri" w:hAnsi="Calibri" w:cs="Calibri"/>
          <w:b/>
          <w:sz w:val="28"/>
          <w:szCs w:val="28"/>
        </w:rPr>
      </w:pPr>
      <w:r>
        <w:rPr>
          <w:rFonts w:ascii="Calibri" w:eastAsia="Calibri" w:hAnsi="Calibri" w:cs="Calibri"/>
          <w:b/>
          <w:sz w:val="28"/>
          <w:szCs w:val="28"/>
        </w:rPr>
        <w:t>Mahmut Asmalı</w:t>
      </w:r>
    </w:p>
    <w:p w14:paraId="00000030" w14:textId="77777777" w:rsidR="001D4FDC" w:rsidRDefault="00000000">
      <w:pPr>
        <w:spacing w:line="240" w:lineRule="auto"/>
        <w:rPr>
          <w:rFonts w:ascii="Corbel" w:eastAsia="Corbel" w:hAnsi="Corbel" w:cs="Corbel"/>
          <w:sz w:val="28"/>
          <w:szCs w:val="28"/>
        </w:rPr>
      </w:pPr>
      <w:r>
        <w:rPr>
          <w:rFonts w:ascii="Calibri" w:eastAsia="Calibri" w:hAnsi="Calibri" w:cs="Calibri"/>
          <w:b/>
          <w:sz w:val="28"/>
          <w:szCs w:val="28"/>
        </w:rPr>
        <w:t>MÜSİAD Genel Başkanı</w:t>
      </w:r>
    </w:p>
    <w:sectPr w:rsidR="001D4FDC" w:rsidSect="000336CF">
      <w:headerReference w:type="even" r:id="rId6"/>
      <w:headerReference w:type="default" r:id="rId7"/>
      <w:footerReference w:type="even" r:id="rId8"/>
      <w:footerReference w:type="default" r:id="rId9"/>
      <w:headerReference w:type="first" r:id="rId10"/>
      <w:footerReference w:type="first" r:id="rId11"/>
      <w:pgSz w:w="11906" w:h="16838"/>
      <w:pgMar w:top="737" w:right="737" w:bottom="737" w:left="73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988E" w14:textId="77777777" w:rsidR="008653A2" w:rsidRDefault="008653A2" w:rsidP="00A81E96">
      <w:pPr>
        <w:spacing w:line="240" w:lineRule="auto"/>
      </w:pPr>
      <w:r>
        <w:separator/>
      </w:r>
    </w:p>
  </w:endnote>
  <w:endnote w:type="continuationSeparator" w:id="0">
    <w:p w14:paraId="63312208" w14:textId="77777777" w:rsidR="008653A2" w:rsidRDefault="008653A2" w:rsidP="00A81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949899845"/>
      <w:docPartObj>
        <w:docPartGallery w:val="Page Numbers (Bottom of Page)"/>
        <w:docPartUnique/>
      </w:docPartObj>
    </w:sdtPr>
    <w:sdtContent>
      <w:p w14:paraId="455EC014" w14:textId="729B3018" w:rsidR="00A81E96" w:rsidRDefault="00A81E96" w:rsidP="0092278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0DC6B4C" w14:textId="77777777" w:rsidR="00A81E96" w:rsidRDefault="00A81E9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743246671"/>
      <w:docPartObj>
        <w:docPartGallery w:val="Page Numbers (Bottom of Page)"/>
        <w:docPartUnique/>
      </w:docPartObj>
    </w:sdtPr>
    <w:sdtContent>
      <w:p w14:paraId="3DFF7F00" w14:textId="5E3ABA3A" w:rsidR="00A81E96" w:rsidRDefault="00A81E96" w:rsidP="0092278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3</w:t>
        </w:r>
        <w:r>
          <w:rPr>
            <w:rStyle w:val="SayfaNumaras"/>
          </w:rPr>
          <w:fldChar w:fldCharType="end"/>
        </w:r>
      </w:p>
    </w:sdtContent>
  </w:sdt>
  <w:p w14:paraId="762691B0" w14:textId="77777777" w:rsidR="00A81E96" w:rsidRDefault="00A81E9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44AF" w14:textId="77777777" w:rsidR="00A81E96" w:rsidRDefault="00A81E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3C73" w14:textId="77777777" w:rsidR="008653A2" w:rsidRDefault="008653A2" w:rsidP="00A81E96">
      <w:pPr>
        <w:spacing w:line="240" w:lineRule="auto"/>
      </w:pPr>
      <w:r>
        <w:separator/>
      </w:r>
    </w:p>
  </w:footnote>
  <w:footnote w:type="continuationSeparator" w:id="0">
    <w:p w14:paraId="065B38F8" w14:textId="77777777" w:rsidR="008653A2" w:rsidRDefault="008653A2" w:rsidP="00A81E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6ADE" w14:textId="77777777" w:rsidR="00A81E96" w:rsidRDefault="00A81E9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53F0" w14:textId="77777777" w:rsidR="00A81E96" w:rsidRDefault="00A81E9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1A3F" w14:textId="77777777" w:rsidR="00A81E96" w:rsidRDefault="00A81E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FDC"/>
    <w:rsid w:val="000336CF"/>
    <w:rsid w:val="000349BD"/>
    <w:rsid w:val="00136B5A"/>
    <w:rsid w:val="001C2DB7"/>
    <w:rsid w:val="001D4FDC"/>
    <w:rsid w:val="004629A5"/>
    <w:rsid w:val="00490853"/>
    <w:rsid w:val="008653A2"/>
    <w:rsid w:val="008B2417"/>
    <w:rsid w:val="00904533"/>
    <w:rsid w:val="00A81E96"/>
    <w:rsid w:val="00BF39F5"/>
    <w:rsid w:val="00EC50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5D827"/>
  <w15:docId w15:val="{BA8F2729-EFF0-BC42-B8C4-120608B2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A81E9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81E96"/>
  </w:style>
  <w:style w:type="paragraph" w:styleId="AltBilgi">
    <w:name w:val="footer"/>
    <w:basedOn w:val="Normal"/>
    <w:link w:val="AltBilgiChar"/>
    <w:uiPriority w:val="99"/>
    <w:unhideWhenUsed/>
    <w:rsid w:val="00A81E9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81E96"/>
  </w:style>
  <w:style w:type="character" w:styleId="SayfaNumaras">
    <w:name w:val="page number"/>
    <w:basedOn w:val="VarsaylanParagrafYazTipi"/>
    <w:uiPriority w:val="99"/>
    <w:semiHidden/>
    <w:unhideWhenUsed/>
    <w:rsid w:val="00A81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1096</Words>
  <Characters>6252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2023-10-22T02:51:00Z</dcterms:created>
  <dcterms:modified xsi:type="dcterms:W3CDTF">2023-10-22T02:51:00Z</dcterms:modified>
</cp:coreProperties>
</file>